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EFF36" w14:textId="77777777" w:rsidR="003B791C" w:rsidRPr="003009C8" w:rsidRDefault="003B791C" w:rsidP="003B791C">
      <w:pPr>
        <w:pStyle w:val="Default"/>
        <w:rPr>
          <w:lang w:val="en-US"/>
        </w:rPr>
      </w:pPr>
    </w:p>
    <w:p w14:paraId="074C3A75" w14:textId="746D953B" w:rsidR="00146A2E" w:rsidRDefault="00146A2E" w:rsidP="001B0A6C">
      <w:pPr>
        <w:ind w:left="141" w:firstLine="1275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314A10">
        <w:rPr>
          <w:rFonts w:asciiTheme="minorHAnsi" w:hAnsiTheme="minorHAnsi" w:cstheme="minorHAnsi"/>
          <w:b/>
          <w:sz w:val="32"/>
          <w:szCs w:val="32"/>
        </w:rPr>
        <w:t>Общество с ограниченной ответственностью</w:t>
      </w:r>
    </w:p>
    <w:p w14:paraId="126B4657" w14:textId="420F21D7" w:rsidR="00146A2E" w:rsidRPr="00314A10" w:rsidRDefault="00146A2E" w:rsidP="001B0A6C">
      <w:pPr>
        <w:ind w:left="-567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365AF4" wp14:editId="24CC060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974090" cy="746760"/>
            <wp:effectExtent l="0" t="0" r="0" b="0"/>
            <wp:wrapSquare wrapText="bothSides"/>
            <wp:docPr id="1" name="Рисунок 1" descr="к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п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4A10">
        <w:rPr>
          <w:rFonts w:asciiTheme="minorHAnsi" w:hAnsiTheme="minorHAnsi" w:cstheme="minorHAnsi"/>
          <w:b/>
          <w:sz w:val="32"/>
          <w:szCs w:val="32"/>
        </w:rPr>
        <w:t>«КПК-АЛЬЯНС»</w:t>
      </w:r>
    </w:p>
    <w:p w14:paraId="728DA2B6" w14:textId="77777777" w:rsidR="001B0A6C" w:rsidRPr="00FC67EC" w:rsidRDefault="001B0A6C" w:rsidP="001B0A6C">
      <w:pPr>
        <w:spacing w:line="234" w:lineRule="auto"/>
        <w:jc w:val="center"/>
        <w:rPr>
          <w:rFonts w:asciiTheme="minorHAnsi" w:eastAsia="Times New Roman" w:hAnsiTheme="minorHAnsi" w:cstheme="minorHAnsi"/>
        </w:rPr>
      </w:pPr>
      <w:r w:rsidRPr="00FC67EC">
        <w:rPr>
          <w:rFonts w:asciiTheme="minorHAnsi" w:eastAsia="Times New Roman" w:hAnsiTheme="minorHAnsi" w:cstheme="minorHAnsi"/>
          <w:b/>
        </w:rPr>
        <w:t xml:space="preserve">р/с </w:t>
      </w:r>
      <w:r w:rsidRPr="00FC67EC">
        <w:rPr>
          <w:rFonts w:asciiTheme="minorHAnsi" w:hAnsiTheme="minorHAnsi" w:cstheme="minorHAnsi"/>
        </w:rPr>
        <w:t>40702810740000016160</w:t>
      </w:r>
      <w:r w:rsidRPr="00FC67EC">
        <w:rPr>
          <w:rFonts w:asciiTheme="minorHAnsi" w:eastAsia="Times New Roman" w:hAnsiTheme="minorHAnsi" w:cstheme="minorHAnsi"/>
        </w:rPr>
        <w:t xml:space="preserve">, </w:t>
      </w:r>
      <w:r w:rsidRPr="00FC67EC">
        <w:rPr>
          <w:rFonts w:asciiTheme="minorHAnsi" w:hAnsiTheme="minorHAnsi" w:cstheme="minorHAnsi"/>
          <w:color w:val="323232"/>
        </w:rPr>
        <w:t>ПАО СБЕРБАНК</w:t>
      </w:r>
      <w:r w:rsidRPr="00FC67EC">
        <w:rPr>
          <w:rFonts w:asciiTheme="minorHAnsi" w:eastAsia="Times New Roman" w:hAnsiTheme="minorHAnsi" w:cstheme="minorHAnsi"/>
        </w:rPr>
        <w:t xml:space="preserve">, </w:t>
      </w:r>
      <w:r w:rsidRPr="00FC67EC">
        <w:rPr>
          <w:rFonts w:asciiTheme="minorHAnsi" w:eastAsia="Times New Roman" w:hAnsiTheme="minorHAnsi" w:cstheme="minorHAnsi"/>
          <w:b/>
        </w:rPr>
        <w:t>к/с</w:t>
      </w:r>
      <w:r w:rsidRPr="00FC67EC">
        <w:rPr>
          <w:rFonts w:asciiTheme="minorHAnsi" w:eastAsia="Times New Roman" w:hAnsiTheme="minorHAnsi" w:cstheme="minorHAnsi"/>
        </w:rPr>
        <w:t xml:space="preserve"> </w:t>
      </w:r>
      <w:r w:rsidRPr="00FC67EC">
        <w:rPr>
          <w:rFonts w:asciiTheme="minorHAnsi" w:hAnsiTheme="minorHAnsi" w:cstheme="minorHAnsi"/>
        </w:rPr>
        <w:t>30101810400000000225</w:t>
      </w:r>
      <w:r w:rsidRPr="00FC67EC">
        <w:rPr>
          <w:rFonts w:asciiTheme="minorHAnsi" w:eastAsia="Times New Roman" w:hAnsiTheme="minorHAnsi" w:cstheme="minorHAnsi"/>
        </w:rPr>
        <w:t xml:space="preserve">, </w:t>
      </w:r>
      <w:r w:rsidRPr="00FC67EC">
        <w:rPr>
          <w:rFonts w:asciiTheme="minorHAnsi" w:eastAsia="Times New Roman" w:hAnsiTheme="minorHAnsi" w:cstheme="minorHAnsi"/>
          <w:b/>
        </w:rPr>
        <w:t xml:space="preserve">БИК </w:t>
      </w:r>
      <w:r w:rsidRPr="00FC67EC">
        <w:rPr>
          <w:rFonts w:asciiTheme="minorHAnsi" w:hAnsiTheme="minorHAnsi" w:cstheme="minorHAnsi"/>
        </w:rPr>
        <w:t>044525225</w:t>
      </w:r>
      <w:r w:rsidRPr="00FC67EC">
        <w:rPr>
          <w:rFonts w:asciiTheme="minorHAnsi" w:eastAsia="Times New Roman" w:hAnsiTheme="minorHAnsi" w:cstheme="minorHAnsi"/>
        </w:rPr>
        <w:t xml:space="preserve">   </w:t>
      </w:r>
      <w:r w:rsidRPr="00FC67EC">
        <w:rPr>
          <w:rFonts w:asciiTheme="minorHAnsi" w:eastAsia="Times New Roman" w:hAnsiTheme="minorHAnsi" w:cstheme="minorHAnsi"/>
          <w:b/>
        </w:rPr>
        <w:t>ИНН</w:t>
      </w:r>
      <w:r w:rsidRPr="00FC67EC">
        <w:rPr>
          <w:rFonts w:asciiTheme="minorHAnsi" w:eastAsia="Times New Roman" w:hAnsiTheme="minorHAnsi" w:cstheme="minorHAnsi"/>
        </w:rPr>
        <w:t xml:space="preserve"> </w:t>
      </w:r>
      <w:r w:rsidRPr="00FC67EC">
        <w:rPr>
          <w:rFonts w:asciiTheme="minorHAnsi" w:hAnsiTheme="minorHAnsi" w:cstheme="minorHAnsi"/>
        </w:rPr>
        <w:t xml:space="preserve">7713467150 </w:t>
      </w:r>
      <w:r w:rsidRPr="00FC67EC">
        <w:rPr>
          <w:rFonts w:asciiTheme="minorHAnsi" w:eastAsia="Times New Roman" w:hAnsiTheme="minorHAnsi" w:cstheme="minorHAnsi"/>
          <w:b/>
        </w:rPr>
        <w:t>КПП</w:t>
      </w:r>
      <w:r w:rsidRPr="00FC67EC">
        <w:rPr>
          <w:rFonts w:asciiTheme="minorHAnsi" w:eastAsia="Times New Roman" w:hAnsiTheme="minorHAnsi" w:cstheme="minorHAnsi"/>
        </w:rPr>
        <w:t xml:space="preserve"> </w:t>
      </w:r>
      <w:r w:rsidRPr="00FC67EC">
        <w:rPr>
          <w:rFonts w:asciiTheme="minorHAnsi" w:hAnsiTheme="minorHAnsi" w:cstheme="minorHAnsi"/>
        </w:rPr>
        <w:t xml:space="preserve">771301001 </w:t>
      </w:r>
      <w:r w:rsidRPr="00FC67EC">
        <w:rPr>
          <w:rFonts w:asciiTheme="minorHAnsi" w:hAnsiTheme="minorHAnsi" w:cstheme="minorHAnsi"/>
          <w:b/>
        </w:rPr>
        <w:t>ОГРН</w:t>
      </w:r>
      <w:r w:rsidRPr="00FC67EC">
        <w:rPr>
          <w:rFonts w:asciiTheme="minorHAnsi" w:hAnsiTheme="minorHAnsi" w:cstheme="minorHAnsi"/>
        </w:rPr>
        <w:t xml:space="preserve"> 1197746279389</w:t>
      </w:r>
    </w:p>
    <w:p w14:paraId="3EA825A4" w14:textId="77777777" w:rsidR="001B0A6C" w:rsidRPr="00FC67EC" w:rsidRDefault="001B0A6C" w:rsidP="001B0A6C">
      <w:pPr>
        <w:ind w:left="1416" w:right="-119"/>
        <w:jc w:val="center"/>
        <w:rPr>
          <w:rFonts w:asciiTheme="minorHAnsi" w:hAnsiTheme="minorHAnsi" w:cstheme="minorHAnsi"/>
        </w:rPr>
      </w:pPr>
      <w:r w:rsidRPr="00FC67EC">
        <w:rPr>
          <w:rFonts w:asciiTheme="minorHAnsi" w:hAnsiTheme="minorHAnsi" w:cstheme="minorHAnsi"/>
        </w:rPr>
        <w:t xml:space="preserve">127299, г. Москва, </w:t>
      </w:r>
      <w:proofErr w:type="spellStart"/>
      <w:r w:rsidRPr="00FC67EC">
        <w:rPr>
          <w:rFonts w:asciiTheme="minorHAnsi" w:hAnsiTheme="minorHAnsi" w:cstheme="minorHAnsi"/>
        </w:rPr>
        <w:t>вн.тер.г</w:t>
      </w:r>
      <w:proofErr w:type="spellEnd"/>
      <w:r w:rsidRPr="00FC67EC">
        <w:rPr>
          <w:rFonts w:asciiTheme="minorHAnsi" w:hAnsiTheme="minorHAnsi" w:cstheme="minorHAnsi"/>
        </w:rPr>
        <w:t xml:space="preserve">. муниципальный округ Коптево, ул. Космонавта Волкова, д.20, </w:t>
      </w:r>
      <w:proofErr w:type="spellStart"/>
      <w:r w:rsidRPr="00FC67EC">
        <w:rPr>
          <w:rFonts w:asciiTheme="minorHAnsi" w:hAnsiTheme="minorHAnsi" w:cstheme="minorHAnsi"/>
        </w:rPr>
        <w:t>помещ</w:t>
      </w:r>
      <w:proofErr w:type="spellEnd"/>
      <w:r w:rsidRPr="00FC67EC">
        <w:rPr>
          <w:rFonts w:asciiTheme="minorHAnsi" w:hAnsiTheme="minorHAnsi" w:cstheme="minorHAnsi"/>
        </w:rPr>
        <w:t>. 415</w:t>
      </w:r>
    </w:p>
    <w:p w14:paraId="1A182F20" w14:textId="24E06AE5" w:rsidR="00146A2E" w:rsidRDefault="00146A2E" w:rsidP="00146A2E">
      <w:pPr>
        <w:ind w:left="1416" w:right="-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6AAF2" wp14:editId="2EDC867F">
                <wp:simplePos x="0" y="0"/>
                <wp:positionH relativeFrom="column">
                  <wp:posOffset>-1371600</wp:posOffset>
                </wp:positionH>
                <wp:positionV relativeFrom="paragraph">
                  <wp:posOffset>160655</wp:posOffset>
                </wp:positionV>
                <wp:extent cx="7895492" cy="0"/>
                <wp:effectExtent l="0" t="0" r="298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549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C0F7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25A637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8pt,12.65pt" to="513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" strokecolor="#0c0f7a" strokeweight=".5pt">
                <v:stroke joinstyle="miter"/>
              </v:line>
            </w:pict>
          </mc:Fallback>
        </mc:AlternateContent>
      </w:r>
    </w:p>
    <w:p w14:paraId="70AFEF4F" w14:textId="32027F75" w:rsidR="00146A2E" w:rsidRPr="00314A10" w:rsidRDefault="00146A2E" w:rsidP="00146A2E">
      <w:pPr>
        <w:ind w:left="1416" w:right="-119"/>
      </w:pPr>
    </w:p>
    <w:p w14:paraId="5BA53ACC" w14:textId="77777777" w:rsidR="003B791C" w:rsidRDefault="003B791C" w:rsidP="003B791C">
      <w:pPr>
        <w:pStyle w:val="Default"/>
        <w:jc w:val="center"/>
        <w:rPr>
          <w:b/>
          <w:bCs/>
          <w:sz w:val="28"/>
          <w:szCs w:val="28"/>
        </w:rPr>
      </w:pPr>
    </w:p>
    <w:p w14:paraId="21EFCA41" w14:textId="77777777" w:rsidR="003B791C" w:rsidRDefault="003B791C" w:rsidP="003B791C">
      <w:pPr>
        <w:pStyle w:val="Default"/>
        <w:jc w:val="center"/>
        <w:rPr>
          <w:b/>
          <w:bCs/>
          <w:sz w:val="28"/>
          <w:szCs w:val="28"/>
        </w:rPr>
      </w:pPr>
    </w:p>
    <w:p w14:paraId="064C58DD" w14:textId="6CCD7AE0" w:rsidR="003B791C" w:rsidRDefault="003B791C" w:rsidP="003B791C">
      <w:pPr>
        <w:pStyle w:val="Default"/>
        <w:jc w:val="center"/>
      </w:pPr>
      <w:r>
        <w:rPr>
          <w:b/>
          <w:bCs/>
          <w:sz w:val="28"/>
          <w:szCs w:val="28"/>
        </w:rPr>
        <w:t>КАРТОЧКА ПРЕДПРИЯТИЯ</w:t>
      </w:r>
    </w:p>
    <w:p w14:paraId="15472AE9" w14:textId="6645F5EC" w:rsidR="003B791C" w:rsidRDefault="003B791C" w:rsidP="003B791C">
      <w:pPr>
        <w:pStyle w:val="Default"/>
      </w:pPr>
    </w:p>
    <w:p w14:paraId="24F8514D" w14:textId="77777777" w:rsidR="003B791C" w:rsidRDefault="003B791C" w:rsidP="003B791C">
      <w:pPr>
        <w:pStyle w:val="Default"/>
      </w:pPr>
    </w:p>
    <w:tbl>
      <w:tblPr>
        <w:tblW w:w="9878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68"/>
      </w:tblGrid>
      <w:tr w:rsidR="003B791C" w:rsidRPr="003B791C" w14:paraId="4F5DC877" w14:textId="77777777" w:rsidTr="00285ACF">
        <w:trPr>
          <w:trHeight w:val="229"/>
        </w:trPr>
        <w:tc>
          <w:tcPr>
            <w:tcW w:w="3510" w:type="dxa"/>
          </w:tcPr>
          <w:p w14:paraId="39F9CB43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 </w:t>
            </w:r>
            <w:r w:rsidRPr="003B791C">
              <w:rPr>
                <w:rFonts w:ascii="Calibri" w:hAnsi="Calibri" w:cs="Calibri"/>
                <w:b/>
                <w:bCs/>
              </w:rPr>
              <w:t xml:space="preserve">Полное наименование </w:t>
            </w:r>
          </w:p>
        </w:tc>
        <w:tc>
          <w:tcPr>
            <w:tcW w:w="6368" w:type="dxa"/>
          </w:tcPr>
          <w:p w14:paraId="3EF78CED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Общество с ограниченной ответственностью </w:t>
            </w:r>
          </w:p>
          <w:p w14:paraId="39E633CB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«КПК-Альянс» </w:t>
            </w:r>
          </w:p>
        </w:tc>
      </w:tr>
      <w:tr w:rsidR="003B791C" w:rsidRPr="003B791C" w14:paraId="1D142F61" w14:textId="77777777" w:rsidTr="00285ACF">
        <w:trPr>
          <w:trHeight w:val="102"/>
        </w:trPr>
        <w:tc>
          <w:tcPr>
            <w:tcW w:w="3510" w:type="dxa"/>
          </w:tcPr>
          <w:p w14:paraId="5BE04F47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Сокращенное наименование </w:t>
            </w:r>
          </w:p>
        </w:tc>
        <w:tc>
          <w:tcPr>
            <w:tcW w:w="6368" w:type="dxa"/>
          </w:tcPr>
          <w:p w14:paraId="474E2CA9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ООО «КПК-Альянс» </w:t>
            </w:r>
          </w:p>
        </w:tc>
      </w:tr>
      <w:tr w:rsidR="003B791C" w:rsidRPr="003B791C" w14:paraId="02AE9A67" w14:textId="77777777" w:rsidTr="00285ACF">
        <w:trPr>
          <w:trHeight w:val="186"/>
        </w:trPr>
        <w:tc>
          <w:tcPr>
            <w:tcW w:w="3510" w:type="dxa"/>
          </w:tcPr>
          <w:p w14:paraId="2A6A69DE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Юридический адрес </w:t>
            </w:r>
          </w:p>
        </w:tc>
        <w:tc>
          <w:tcPr>
            <w:tcW w:w="6368" w:type="dxa"/>
          </w:tcPr>
          <w:p w14:paraId="4F6C2404" w14:textId="671E0846" w:rsidR="003B791C" w:rsidRPr="003B791C" w:rsidRDefault="0036058E" w:rsidP="008835F4">
            <w:pPr>
              <w:pStyle w:val="Default"/>
              <w:rPr>
                <w:rFonts w:ascii="Calibri" w:hAnsi="Calibri" w:cs="Calibri"/>
              </w:rPr>
            </w:pPr>
            <w:r w:rsidRPr="0036058E">
              <w:rPr>
                <w:rFonts w:ascii="Calibri" w:hAnsi="Calibri" w:cs="Calibri"/>
              </w:rPr>
              <w:t>127299,</w:t>
            </w:r>
            <w:r>
              <w:rPr>
                <w:rFonts w:ascii="Calibri" w:hAnsi="Calibri" w:cs="Calibri"/>
              </w:rPr>
              <w:t xml:space="preserve"> г</w:t>
            </w:r>
            <w:r w:rsidRPr="0036058E">
              <w:rPr>
                <w:rFonts w:ascii="Calibri" w:hAnsi="Calibri" w:cs="Calibri"/>
              </w:rPr>
              <w:t>.</w:t>
            </w:r>
            <w:r w:rsidR="008835F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М</w:t>
            </w:r>
            <w:r w:rsidRPr="0036058E">
              <w:rPr>
                <w:rFonts w:ascii="Calibri" w:hAnsi="Calibri" w:cs="Calibri"/>
              </w:rPr>
              <w:t>осква,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</w:t>
            </w:r>
            <w:r w:rsidRPr="0036058E">
              <w:rPr>
                <w:rFonts w:ascii="Calibri" w:hAnsi="Calibri" w:cs="Calibri"/>
              </w:rPr>
              <w:t>н</w:t>
            </w:r>
            <w:proofErr w:type="spellEnd"/>
            <w:r w:rsidRPr="0036058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36058E">
              <w:rPr>
                <w:rFonts w:ascii="Calibri" w:hAnsi="Calibri" w:cs="Calibri"/>
              </w:rPr>
              <w:t>тер.</w:t>
            </w:r>
            <w:r>
              <w:rPr>
                <w:rFonts w:ascii="Calibri" w:hAnsi="Calibri" w:cs="Calibri"/>
              </w:rPr>
              <w:t xml:space="preserve"> </w:t>
            </w:r>
            <w:r w:rsidRPr="0036058E">
              <w:rPr>
                <w:rFonts w:ascii="Calibri" w:hAnsi="Calibri" w:cs="Calibri"/>
              </w:rPr>
              <w:t xml:space="preserve">г. муниципальный округ </w:t>
            </w:r>
            <w:r>
              <w:rPr>
                <w:rFonts w:ascii="Calibri" w:hAnsi="Calibri" w:cs="Calibri"/>
              </w:rPr>
              <w:t>К</w:t>
            </w:r>
            <w:r w:rsidRPr="0036058E">
              <w:rPr>
                <w:rFonts w:ascii="Calibri" w:hAnsi="Calibri" w:cs="Calibri"/>
              </w:rPr>
              <w:t>оптево,</w:t>
            </w:r>
            <w:r w:rsidR="008835F4">
              <w:rPr>
                <w:rFonts w:ascii="Calibri" w:hAnsi="Calibri" w:cs="Calibri"/>
              </w:rPr>
              <w:t xml:space="preserve"> </w:t>
            </w:r>
            <w:r w:rsidR="00401096">
              <w:rPr>
                <w:rFonts w:ascii="Calibri" w:hAnsi="Calibri" w:cs="Calibri"/>
              </w:rPr>
              <w:t>у</w:t>
            </w:r>
            <w:r w:rsidRPr="0036058E">
              <w:rPr>
                <w:rFonts w:ascii="Calibri" w:hAnsi="Calibri" w:cs="Calibri"/>
              </w:rPr>
              <w:t>л</w:t>
            </w:r>
            <w:r>
              <w:rPr>
                <w:rFonts w:ascii="Calibri" w:hAnsi="Calibri" w:cs="Calibri"/>
              </w:rPr>
              <w:t>.</w:t>
            </w:r>
            <w:r w:rsidRPr="0036058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К</w:t>
            </w:r>
            <w:r w:rsidRPr="0036058E">
              <w:rPr>
                <w:rFonts w:ascii="Calibri" w:hAnsi="Calibri" w:cs="Calibri"/>
              </w:rPr>
              <w:t xml:space="preserve">осмонавта </w:t>
            </w:r>
            <w:r>
              <w:rPr>
                <w:rFonts w:ascii="Calibri" w:hAnsi="Calibri" w:cs="Calibri"/>
              </w:rPr>
              <w:t>В</w:t>
            </w:r>
            <w:r w:rsidRPr="0036058E">
              <w:rPr>
                <w:rFonts w:ascii="Calibri" w:hAnsi="Calibri" w:cs="Calibri"/>
              </w:rPr>
              <w:t>олкова,</w:t>
            </w:r>
            <w:r>
              <w:rPr>
                <w:rFonts w:ascii="Calibri" w:hAnsi="Calibri" w:cs="Calibri"/>
              </w:rPr>
              <w:t xml:space="preserve"> д</w:t>
            </w:r>
            <w:r w:rsidRPr="0036058E">
              <w:rPr>
                <w:rFonts w:ascii="Calibri" w:hAnsi="Calibri" w:cs="Calibri"/>
              </w:rPr>
              <w:t>. 20,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п</w:t>
            </w:r>
            <w:r w:rsidRPr="0036058E">
              <w:rPr>
                <w:rFonts w:ascii="Calibri" w:hAnsi="Calibri" w:cs="Calibri"/>
              </w:rPr>
              <w:t>омещ</w:t>
            </w:r>
            <w:proofErr w:type="spellEnd"/>
            <w:r w:rsidRPr="0036058E">
              <w:rPr>
                <w:rFonts w:ascii="Calibri" w:hAnsi="Calibri" w:cs="Calibri"/>
              </w:rPr>
              <w:t>. 415</w:t>
            </w:r>
          </w:p>
        </w:tc>
      </w:tr>
      <w:tr w:rsidR="003B791C" w:rsidRPr="003B791C" w14:paraId="0D1D72DA" w14:textId="77777777" w:rsidTr="00285ACF">
        <w:trPr>
          <w:trHeight w:val="85"/>
        </w:trPr>
        <w:tc>
          <w:tcPr>
            <w:tcW w:w="3510" w:type="dxa"/>
          </w:tcPr>
          <w:p w14:paraId="7F6618F0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ОГРН </w:t>
            </w:r>
          </w:p>
        </w:tc>
        <w:tc>
          <w:tcPr>
            <w:tcW w:w="6368" w:type="dxa"/>
          </w:tcPr>
          <w:p w14:paraId="0AD79FE3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1197746279389 </w:t>
            </w:r>
          </w:p>
        </w:tc>
      </w:tr>
      <w:tr w:rsidR="003B791C" w:rsidRPr="003B791C" w14:paraId="5C3E1468" w14:textId="77777777" w:rsidTr="00285ACF">
        <w:trPr>
          <w:trHeight w:val="85"/>
        </w:trPr>
        <w:tc>
          <w:tcPr>
            <w:tcW w:w="3510" w:type="dxa"/>
          </w:tcPr>
          <w:p w14:paraId="3DCBCF31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ИНН/КПП </w:t>
            </w:r>
          </w:p>
        </w:tc>
        <w:tc>
          <w:tcPr>
            <w:tcW w:w="6368" w:type="dxa"/>
          </w:tcPr>
          <w:p w14:paraId="4ED854E7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7713467150/771301001 </w:t>
            </w:r>
          </w:p>
        </w:tc>
      </w:tr>
      <w:tr w:rsidR="003B791C" w:rsidRPr="003B791C" w14:paraId="660BC919" w14:textId="77777777" w:rsidTr="00285ACF">
        <w:trPr>
          <w:trHeight w:val="85"/>
        </w:trPr>
        <w:tc>
          <w:tcPr>
            <w:tcW w:w="3510" w:type="dxa"/>
          </w:tcPr>
          <w:p w14:paraId="54A1C899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ОКПО </w:t>
            </w:r>
          </w:p>
        </w:tc>
        <w:tc>
          <w:tcPr>
            <w:tcW w:w="6368" w:type="dxa"/>
          </w:tcPr>
          <w:p w14:paraId="5D998839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39229405 </w:t>
            </w:r>
          </w:p>
        </w:tc>
      </w:tr>
      <w:tr w:rsidR="003B791C" w:rsidRPr="003B791C" w14:paraId="1BE33116" w14:textId="77777777" w:rsidTr="00285ACF">
        <w:trPr>
          <w:trHeight w:val="85"/>
        </w:trPr>
        <w:tc>
          <w:tcPr>
            <w:tcW w:w="3510" w:type="dxa"/>
          </w:tcPr>
          <w:p w14:paraId="6D2EAE7A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ОКТМО </w:t>
            </w:r>
          </w:p>
        </w:tc>
        <w:tc>
          <w:tcPr>
            <w:tcW w:w="6368" w:type="dxa"/>
          </w:tcPr>
          <w:p w14:paraId="32E87BD4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45341000000 </w:t>
            </w:r>
          </w:p>
        </w:tc>
      </w:tr>
      <w:tr w:rsidR="003B791C" w:rsidRPr="003B791C" w14:paraId="73798B16" w14:textId="77777777" w:rsidTr="00285ACF">
        <w:trPr>
          <w:trHeight w:val="85"/>
        </w:trPr>
        <w:tc>
          <w:tcPr>
            <w:tcW w:w="3510" w:type="dxa"/>
          </w:tcPr>
          <w:p w14:paraId="75DECDE3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ОКФС </w:t>
            </w:r>
          </w:p>
        </w:tc>
        <w:tc>
          <w:tcPr>
            <w:tcW w:w="6368" w:type="dxa"/>
          </w:tcPr>
          <w:p w14:paraId="7F8D86CE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16 </w:t>
            </w:r>
          </w:p>
        </w:tc>
      </w:tr>
      <w:tr w:rsidR="003B791C" w:rsidRPr="003B791C" w14:paraId="5D83F149" w14:textId="77777777" w:rsidTr="00285ACF">
        <w:trPr>
          <w:trHeight w:val="85"/>
        </w:trPr>
        <w:tc>
          <w:tcPr>
            <w:tcW w:w="3510" w:type="dxa"/>
          </w:tcPr>
          <w:p w14:paraId="18D9CDBF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ОКАТО </w:t>
            </w:r>
          </w:p>
        </w:tc>
        <w:tc>
          <w:tcPr>
            <w:tcW w:w="6368" w:type="dxa"/>
          </w:tcPr>
          <w:p w14:paraId="76B6CA83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45277580000 </w:t>
            </w:r>
          </w:p>
        </w:tc>
      </w:tr>
      <w:tr w:rsidR="003B791C" w:rsidRPr="003B791C" w14:paraId="4267847B" w14:textId="77777777" w:rsidTr="00285ACF">
        <w:trPr>
          <w:trHeight w:val="85"/>
        </w:trPr>
        <w:tc>
          <w:tcPr>
            <w:tcW w:w="3510" w:type="dxa"/>
          </w:tcPr>
          <w:p w14:paraId="29CC545D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ОКОГУ </w:t>
            </w:r>
          </w:p>
        </w:tc>
        <w:tc>
          <w:tcPr>
            <w:tcW w:w="6368" w:type="dxa"/>
          </w:tcPr>
          <w:p w14:paraId="1ECD3B45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4210014 </w:t>
            </w:r>
          </w:p>
        </w:tc>
      </w:tr>
      <w:tr w:rsidR="003B791C" w:rsidRPr="003B791C" w14:paraId="0C3DF0EC" w14:textId="77777777" w:rsidTr="00285ACF">
        <w:trPr>
          <w:trHeight w:val="88"/>
        </w:trPr>
        <w:tc>
          <w:tcPr>
            <w:tcW w:w="3510" w:type="dxa"/>
          </w:tcPr>
          <w:p w14:paraId="1852484A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Банк </w:t>
            </w:r>
          </w:p>
        </w:tc>
        <w:tc>
          <w:tcPr>
            <w:tcW w:w="6368" w:type="dxa"/>
          </w:tcPr>
          <w:p w14:paraId="27ABFE0D" w14:textId="08D97502" w:rsidR="003B791C" w:rsidRPr="003B791C" w:rsidRDefault="008F7660" w:rsidP="003B791C">
            <w:pPr>
              <w:pStyle w:val="Default"/>
              <w:rPr>
                <w:rFonts w:ascii="Calibri" w:hAnsi="Calibri" w:cs="Calibri"/>
                <w:color w:val="323232"/>
              </w:rPr>
            </w:pPr>
            <w:r>
              <w:rPr>
                <w:rFonts w:ascii="Calibri" w:hAnsi="Calibri" w:cs="Calibri"/>
                <w:color w:val="323232"/>
              </w:rPr>
              <w:t>ПАО СБЕРБАНК</w:t>
            </w:r>
          </w:p>
        </w:tc>
      </w:tr>
      <w:tr w:rsidR="003B791C" w:rsidRPr="003B791C" w14:paraId="55BB6D5F" w14:textId="77777777" w:rsidTr="00285ACF">
        <w:trPr>
          <w:trHeight w:val="85"/>
        </w:trPr>
        <w:tc>
          <w:tcPr>
            <w:tcW w:w="3510" w:type="dxa"/>
          </w:tcPr>
          <w:p w14:paraId="3F504A0D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БИК </w:t>
            </w:r>
          </w:p>
        </w:tc>
        <w:tc>
          <w:tcPr>
            <w:tcW w:w="6368" w:type="dxa"/>
          </w:tcPr>
          <w:p w14:paraId="0635B708" w14:textId="4BE2B42B" w:rsidR="003B791C" w:rsidRPr="003B791C" w:rsidRDefault="008F7660" w:rsidP="003B791C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044525225</w:t>
            </w:r>
          </w:p>
        </w:tc>
      </w:tr>
      <w:tr w:rsidR="003B791C" w:rsidRPr="003B791C" w14:paraId="5262D2F5" w14:textId="77777777" w:rsidTr="008F7660">
        <w:trPr>
          <w:trHeight w:val="361"/>
        </w:trPr>
        <w:tc>
          <w:tcPr>
            <w:tcW w:w="3510" w:type="dxa"/>
          </w:tcPr>
          <w:p w14:paraId="125FA996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ОКОПФ </w:t>
            </w:r>
          </w:p>
        </w:tc>
        <w:tc>
          <w:tcPr>
            <w:tcW w:w="6368" w:type="dxa"/>
          </w:tcPr>
          <w:p w14:paraId="7AF98B52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12300 </w:t>
            </w:r>
          </w:p>
        </w:tc>
      </w:tr>
      <w:tr w:rsidR="003B791C" w:rsidRPr="003B791C" w14:paraId="67214387" w14:textId="77777777" w:rsidTr="00285ACF">
        <w:trPr>
          <w:trHeight w:val="85"/>
        </w:trPr>
        <w:tc>
          <w:tcPr>
            <w:tcW w:w="3510" w:type="dxa"/>
          </w:tcPr>
          <w:p w14:paraId="3443D8BF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Расчетный счет </w:t>
            </w:r>
          </w:p>
        </w:tc>
        <w:tc>
          <w:tcPr>
            <w:tcW w:w="6368" w:type="dxa"/>
          </w:tcPr>
          <w:p w14:paraId="29DEE5C3" w14:textId="7829F572" w:rsidR="003B791C" w:rsidRPr="003B791C" w:rsidRDefault="00EC2F2D" w:rsidP="003B791C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40702810740000016160</w:t>
            </w:r>
          </w:p>
        </w:tc>
      </w:tr>
      <w:tr w:rsidR="003B791C" w:rsidRPr="003B791C" w14:paraId="4084DD98" w14:textId="77777777" w:rsidTr="00285ACF">
        <w:trPr>
          <w:trHeight w:val="85"/>
        </w:trPr>
        <w:tc>
          <w:tcPr>
            <w:tcW w:w="3510" w:type="dxa"/>
          </w:tcPr>
          <w:p w14:paraId="02287C25" w14:textId="77777777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proofErr w:type="spellStart"/>
            <w:r w:rsidRPr="003B791C">
              <w:rPr>
                <w:rFonts w:ascii="Calibri" w:hAnsi="Calibri" w:cs="Calibri"/>
                <w:b/>
                <w:bCs/>
              </w:rPr>
              <w:t>Корр.счет</w:t>
            </w:r>
            <w:proofErr w:type="spellEnd"/>
            <w:r w:rsidRPr="003B791C">
              <w:rPr>
                <w:rFonts w:ascii="Calibri" w:hAnsi="Calibri" w:cs="Calibri"/>
                <w:b/>
                <w:bCs/>
              </w:rPr>
              <w:t xml:space="preserve"> банка </w:t>
            </w:r>
          </w:p>
        </w:tc>
        <w:tc>
          <w:tcPr>
            <w:tcW w:w="6368" w:type="dxa"/>
          </w:tcPr>
          <w:p w14:paraId="662F52B5" w14:textId="3BFBE41B" w:rsidR="003B791C" w:rsidRPr="003B791C" w:rsidRDefault="008F7660" w:rsidP="003B791C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30101810400000000225</w:t>
            </w:r>
          </w:p>
        </w:tc>
      </w:tr>
      <w:tr w:rsidR="003B791C" w:rsidRPr="003B791C" w14:paraId="5EBD805C" w14:textId="77777777" w:rsidTr="00285ACF">
        <w:trPr>
          <w:trHeight w:val="85"/>
        </w:trPr>
        <w:tc>
          <w:tcPr>
            <w:tcW w:w="3510" w:type="dxa"/>
          </w:tcPr>
          <w:p w14:paraId="4435FA04" w14:textId="46274AAE" w:rsidR="003B791C" w:rsidRPr="003B791C" w:rsidRDefault="003B791C" w:rsidP="003B791C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3B791C">
              <w:rPr>
                <w:rFonts w:ascii="Calibri" w:hAnsi="Calibri" w:cs="Calibri"/>
                <w:b/>
                <w:bCs/>
              </w:rPr>
              <w:t>Телефон</w:t>
            </w:r>
          </w:p>
        </w:tc>
        <w:tc>
          <w:tcPr>
            <w:tcW w:w="6368" w:type="dxa"/>
          </w:tcPr>
          <w:p w14:paraId="65C55793" w14:textId="02687AED" w:rsidR="003B791C" w:rsidRPr="003B791C" w:rsidRDefault="000025EB" w:rsidP="003B791C">
            <w:pPr>
              <w:pStyle w:val="Defaul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8(495)532-31-59</w:t>
            </w:r>
          </w:p>
        </w:tc>
      </w:tr>
      <w:tr w:rsidR="003B791C" w:rsidRPr="003B791C" w14:paraId="37C16AC2" w14:textId="77777777" w:rsidTr="00285ACF">
        <w:trPr>
          <w:trHeight w:val="85"/>
        </w:trPr>
        <w:tc>
          <w:tcPr>
            <w:tcW w:w="3510" w:type="dxa"/>
          </w:tcPr>
          <w:p w14:paraId="5666FB21" w14:textId="06F79BB6" w:rsidR="003B791C" w:rsidRPr="003B791C" w:rsidRDefault="003B791C" w:rsidP="003B791C">
            <w:pPr>
              <w:pStyle w:val="Defaul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Электронная почта</w:t>
            </w:r>
          </w:p>
        </w:tc>
        <w:tc>
          <w:tcPr>
            <w:tcW w:w="6368" w:type="dxa"/>
          </w:tcPr>
          <w:p w14:paraId="47BCF9A1" w14:textId="18ADB3F6" w:rsidR="003B791C" w:rsidRPr="003B791C" w:rsidRDefault="003B791C" w:rsidP="003B791C">
            <w:pPr>
              <w:pStyle w:val="Defaul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info@kpk-alliance.ru</w:t>
            </w:r>
          </w:p>
        </w:tc>
      </w:tr>
      <w:tr w:rsidR="003B791C" w:rsidRPr="003B791C" w14:paraId="2838B256" w14:textId="77777777" w:rsidTr="00285ACF">
        <w:trPr>
          <w:trHeight w:val="85"/>
        </w:trPr>
        <w:tc>
          <w:tcPr>
            <w:tcW w:w="3510" w:type="dxa"/>
          </w:tcPr>
          <w:p w14:paraId="2B940CEF" w14:textId="62AF436F" w:rsidR="003B791C" w:rsidRPr="003B791C" w:rsidRDefault="003B791C" w:rsidP="003B791C">
            <w:pPr>
              <w:pStyle w:val="Default"/>
              <w:rPr>
                <w:rFonts w:ascii="Calibri" w:hAnsi="Calibri" w:cs="Calibri"/>
                <w:b/>
                <w:bCs/>
              </w:rPr>
            </w:pPr>
            <w:r w:rsidRPr="003B791C">
              <w:rPr>
                <w:rFonts w:ascii="Calibri" w:hAnsi="Calibri" w:cs="Calibri"/>
                <w:b/>
                <w:bCs/>
              </w:rPr>
              <w:t xml:space="preserve">Генеральный директор </w:t>
            </w:r>
          </w:p>
        </w:tc>
        <w:tc>
          <w:tcPr>
            <w:tcW w:w="6368" w:type="dxa"/>
          </w:tcPr>
          <w:p w14:paraId="69C0E5B1" w14:textId="78BAD256" w:rsidR="003B791C" w:rsidRPr="003B791C" w:rsidRDefault="003B791C" w:rsidP="003B791C">
            <w:pPr>
              <w:pStyle w:val="Default"/>
              <w:rPr>
                <w:rFonts w:ascii="Calibri" w:hAnsi="Calibri" w:cs="Calibri"/>
              </w:rPr>
            </w:pPr>
            <w:r w:rsidRPr="003B791C">
              <w:rPr>
                <w:rFonts w:ascii="Calibri" w:hAnsi="Calibri" w:cs="Calibri"/>
              </w:rPr>
              <w:t xml:space="preserve">Кипарисов Сергей Викторович </w:t>
            </w:r>
          </w:p>
        </w:tc>
      </w:tr>
    </w:tbl>
    <w:p w14:paraId="0BD404AD" w14:textId="77777777" w:rsidR="008264F7" w:rsidRDefault="008264F7"/>
    <w:sectPr w:rsidR="008264F7" w:rsidSect="003B791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1C"/>
    <w:rsid w:val="000025EB"/>
    <w:rsid w:val="00146A2E"/>
    <w:rsid w:val="001B0A6C"/>
    <w:rsid w:val="00285ACF"/>
    <w:rsid w:val="003009C8"/>
    <w:rsid w:val="0036058E"/>
    <w:rsid w:val="003B791C"/>
    <w:rsid w:val="00401096"/>
    <w:rsid w:val="005079AB"/>
    <w:rsid w:val="007500AC"/>
    <w:rsid w:val="008264F7"/>
    <w:rsid w:val="008835F4"/>
    <w:rsid w:val="008F7660"/>
    <w:rsid w:val="00E766AA"/>
    <w:rsid w:val="00E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65C1"/>
  <w15:chartTrackingRefBased/>
  <w15:docId w15:val="{6045DD9A-BF91-4144-ACD7-E19E2B52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7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09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C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2022-11-10T14:07:00Z</cp:lastPrinted>
  <dcterms:created xsi:type="dcterms:W3CDTF">2023-04-12T13:03:00Z</dcterms:created>
  <dcterms:modified xsi:type="dcterms:W3CDTF">2023-04-12T13:03:00Z</dcterms:modified>
</cp:coreProperties>
</file>